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7D33" w:rsidRPr="009A7D33" w:rsidRDefault="009A7D33" w:rsidP="009A7D33">
      <w:pPr>
        <w:tabs>
          <w:tab w:val="left" w:pos="9498"/>
        </w:tabs>
        <w:autoSpaceDE w:val="0"/>
        <w:autoSpaceDN w:val="0"/>
        <w:adjustRightInd w:val="0"/>
        <w:spacing w:after="0" w:line="240" w:lineRule="atLeast"/>
        <w:ind w:right="-1"/>
        <w:jc w:val="center"/>
        <w:rPr>
          <w:rFonts w:ascii="Edwardian Script ITC" w:hAnsi="Edwardian Script ITC" w:cs="Times New Roman"/>
          <w:b/>
          <w:sz w:val="144"/>
          <w:szCs w:val="144"/>
        </w:rPr>
      </w:pPr>
      <w:r w:rsidRPr="009A7D33">
        <w:rPr>
          <w:rFonts w:ascii="Edwardian Script ITC" w:hAnsi="Edwardian Script ITC" w:cs="Times New Roman"/>
          <w:b/>
          <w:sz w:val="144"/>
          <w:szCs w:val="144"/>
        </w:rPr>
        <w:t>Antologia biblica</w:t>
      </w:r>
    </w:p>
    <w:p w:rsidR="009A7D33" w:rsidRPr="009A7D33" w:rsidRDefault="009A7D33" w:rsidP="009A7D33">
      <w:pPr>
        <w:tabs>
          <w:tab w:val="left" w:pos="9498"/>
        </w:tabs>
        <w:autoSpaceDE w:val="0"/>
        <w:autoSpaceDN w:val="0"/>
        <w:adjustRightInd w:val="0"/>
        <w:spacing w:after="0" w:line="240" w:lineRule="atLeast"/>
        <w:ind w:right="-1" w:firstLine="708"/>
        <w:jc w:val="center"/>
        <w:rPr>
          <w:rFonts w:ascii="Calibri" w:hAnsi="Calibri" w:cs="Calibri"/>
          <w:b/>
        </w:rPr>
      </w:pPr>
    </w:p>
    <w:p w:rsidR="009A7D33" w:rsidRDefault="009A7D33" w:rsidP="009A7D33">
      <w:pPr>
        <w:tabs>
          <w:tab w:val="left" w:pos="9498"/>
        </w:tabs>
        <w:autoSpaceDE w:val="0"/>
        <w:autoSpaceDN w:val="0"/>
        <w:adjustRightInd w:val="0"/>
        <w:spacing w:after="0" w:line="240" w:lineRule="atLeast"/>
        <w:ind w:right="-1"/>
        <w:jc w:val="center"/>
        <w:rPr>
          <w:rFonts w:ascii="Times New Roman" w:hAnsi="Times New Roman" w:cs="Times New Roman"/>
          <w:b/>
          <w:bCs/>
          <w:sz w:val="24"/>
          <w:szCs w:val="24"/>
        </w:rPr>
      </w:pPr>
      <w:r>
        <w:rPr>
          <w:rFonts w:ascii="Times New Roman" w:hAnsi="Times New Roman" w:cs="Times New Roman"/>
          <w:b/>
          <w:bCs/>
          <w:sz w:val="24"/>
          <w:szCs w:val="24"/>
        </w:rPr>
        <w:t xml:space="preserve">LA PERSECUZIONE DEGLI EBREI E LA NASCITA </w:t>
      </w:r>
      <w:proofErr w:type="spellStart"/>
      <w:r>
        <w:rPr>
          <w:rFonts w:ascii="Times New Roman" w:hAnsi="Times New Roman" w:cs="Times New Roman"/>
          <w:b/>
          <w:bCs/>
          <w:sz w:val="24"/>
          <w:szCs w:val="24"/>
        </w:rPr>
        <w:t>DI</w:t>
      </w:r>
      <w:proofErr w:type="spellEnd"/>
      <w:r>
        <w:rPr>
          <w:rFonts w:ascii="Times New Roman" w:hAnsi="Times New Roman" w:cs="Times New Roman"/>
          <w:b/>
          <w:bCs/>
          <w:sz w:val="24"/>
          <w:szCs w:val="24"/>
        </w:rPr>
        <w:t xml:space="preserve"> MOSE’</w:t>
      </w:r>
    </w:p>
    <w:p w:rsidR="009A7D33" w:rsidRDefault="009A7D33" w:rsidP="009A7D33">
      <w:pPr>
        <w:tabs>
          <w:tab w:val="left" w:pos="9498"/>
        </w:tabs>
        <w:autoSpaceDE w:val="0"/>
        <w:autoSpaceDN w:val="0"/>
        <w:adjustRightInd w:val="0"/>
        <w:spacing w:after="0" w:line="240" w:lineRule="atLeast"/>
        <w:ind w:right="-1"/>
        <w:jc w:val="center"/>
        <w:rPr>
          <w:rFonts w:ascii="Times New Roman" w:hAnsi="Times New Roman" w:cs="Times New Roman"/>
          <w:b/>
          <w:bCs/>
          <w:sz w:val="24"/>
          <w:szCs w:val="24"/>
        </w:rPr>
      </w:pPr>
      <w:r>
        <w:rPr>
          <w:rFonts w:ascii="Times New Roman" w:hAnsi="Times New Roman" w:cs="Times New Roman"/>
          <w:b/>
          <w:bCs/>
          <w:sz w:val="24"/>
          <w:szCs w:val="24"/>
        </w:rPr>
        <w:t>INTRODUZIONE</w:t>
      </w:r>
    </w:p>
    <w:p w:rsidR="009A7D33" w:rsidRDefault="009A7D33" w:rsidP="009A7D33">
      <w:pPr>
        <w:tabs>
          <w:tab w:val="left" w:pos="9498"/>
        </w:tabs>
        <w:autoSpaceDE w:val="0"/>
        <w:autoSpaceDN w:val="0"/>
        <w:adjustRightInd w:val="0"/>
        <w:spacing w:after="0" w:line="240" w:lineRule="atLeast"/>
        <w:ind w:right="-1"/>
        <w:jc w:val="center"/>
        <w:rPr>
          <w:rFonts w:ascii="Times New Roman" w:hAnsi="Times New Roman" w:cs="Times New Roman"/>
          <w:b/>
          <w:bCs/>
          <w:sz w:val="24"/>
          <w:szCs w:val="24"/>
        </w:rPr>
      </w:pPr>
    </w:p>
    <w:p w:rsidR="009A7D33" w:rsidRDefault="00974C10" w:rsidP="00974C10">
      <w:pPr>
        <w:tabs>
          <w:tab w:val="left" w:pos="9498"/>
        </w:tabs>
        <w:autoSpaceDE w:val="0"/>
        <w:autoSpaceDN w:val="0"/>
        <w:adjustRightInd w:val="0"/>
        <w:spacing w:after="0" w:line="240" w:lineRule="atLeast"/>
        <w:ind w:right="-1"/>
        <w:jc w:val="center"/>
        <w:rPr>
          <w:rFonts w:ascii="Times New Roman" w:hAnsi="Times New Roman" w:cs="Times New Roman"/>
          <w:bCs/>
          <w:sz w:val="24"/>
          <w:szCs w:val="24"/>
        </w:rPr>
      </w:pPr>
      <w:r>
        <w:rPr>
          <w:noProof/>
          <w:lang w:eastAsia="it-IT"/>
        </w:rPr>
        <w:drawing>
          <wp:inline distT="0" distB="0" distL="0" distR="0">
            <wp:extent cx="4657725" cy="3431190"/>
            <wp:effectExtent l="19050" t="0" r="9525" b="0"/>
            <wp:docPr id="6" name="Immagine 6" descr="http://www.artelabonline.com/article_files/image_1202923689_9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artelabonline.com/article_files/image_1202923689_971.jpg"/>
                    <pic:cNvPicPr>
                      <a:picLocks noChangeAspect="1" noChangeArrowheads="1"/>
                    </pic:cNvPicPr>
                  </pic:nvPicPr>
                  <pic:blipFill>
                    <a:blip r:embed="rId5" cstate="print"/>
                    <a:srcRect/>
                    <a:stretch>
                      <a:fillRect/>
                    </a:stretch>
                  </pic:blipFill>
                  <pic:spPr bwMode="auto">
                    <a:xfrm>
                      <a:off x="0" y="0"/>
                      <a:ext cx="4662072" cy="3434392"/>
                    </a:xfrm>
                    <a:prstGeom prst="rect">
                      <a:avLst/>
                    </a:prstGeom>
                    <a:noFill/>
                    <a:ln w="9525">
                      <a:noFill/>
                      <a:miter lim="800000"/>
                      <a:headEnd/>
                      <a:tailEnd/>
                    </a:ln>
                  </pic:spPr>
                </pic:pic>
              </a:graphicData>
            </a:graphic>
          </wp:inline>
        </w:drawing>
      </w:r>
    </w:p>
    <w:p w:rsidR="00974C10" w:rsidRDefault="00974C10" w:rsidP="00974C10">
      <w:pPr>
        <w:tabs>
          <w:tab w:val="left" w:pos="9498"/>
        </w:tabs>
        <w:autoSpaceDE w:val="0"/>
        <w:autoSpaceDN w:val="0"/>
        <w:adjustRightInd w:val="0"/>
        <w:spacing w:after="0" w:line="240" w:lineRule="atLeast"/>
        <w:ind w:right="-1"/>
        <w:jc w:val="center"/>
        <w:rPr>
          <w:rFonts w:ascii="Times New Roman" w:hAnsi="Times New Roman" w:cs="Times New Roman"/>
          <w:bCs/>
          <w:sz w:val="24"/>
          <w:szCs w:val="24"/>
        </w:rPr>
      </w:pPr>
    </w:p>
    <w:p w:rsidR="009A7D33" w:rsidRDefault="009A7D33" w:rsidP="009A7D33">
      <w:pPr>
        <w:tabs>
          <w:tab w:val="left" w:pos="9498"/>
        </w:tabs>
        <w:autoSpaceDE w:val="0"/>
        <w:autoSpaceDN w:val="0"/>
        <w:adjustRightInd w:val="0"/>
        <w:spacing w:after="0" w:line="240" w:lineRule="atLeast"/>
        <w:ind w:right="-1" w:firstLine="708"/>
        <w:jc w:val="both"/>
        <w:rPr>
          <w:rFonts w:ascii="Times New Roman" w:hAnsi="Times New Roman" w:cs="Times New Roman"/>
          <w:sz w:val="24"/>
          <w:szCs w:val="24"/>
        </w:rPr>
      </w:pPr>
      <w:r>
        <w:rPr>
          <w:rFonts w:ascii="Times New Roman" w:hAnsi="Times New Roman" w:cs="Times New Roman"/>
          <w:sz w:val="24"/>
          <w:szCs w:val="24"/>
        </w:rPr>
        <w:t>Gli Ebrei erano scesi in Egitto al tempo del patriarca Giacobbe, a causa di una carestia che aveva impoverito la Palestina.</w:t>
      </w:r>
    </w:p>
    <w:p w:rsidR="00974C10" w:rsidRDefault="00974C10" w:rsidP="009A7D33">
      <w:pPr>
        <w:tabs>
          <w:tab w:val="left" w:pos="9498"/>
        </w:tabs>
        <w:autoSpaceDE w:val="0"/>
        <w:autoSpaceDN w:val="0"/>
        <w:adjustRightInd w:val="0"/>
        <w:spacing w:after="0" w:line="240" w:lineRule="atLeast"/>
        <w:ind w:right="-1" w:firstLine="708"/>
        <w:jc w:val="both"/>
        <w:rPr>
          <w:rFonts w:ascii="Times New Roman" w:hAnsi="Times New Roman" w:cs="Times New Roman"/>
          <w:sz w:val="24"/>
          <w:szCs w:val="24"/>
        </w:rPr>
      </w:pPr>
      <w:r>
        <w:rPr>
          <w:rFonts w:ascii="Times New Roman" w:hAnsi="Times New Roman" w:cs="Times New Roman"/>
          <w:sz w:val="24"/>
          <w:szCs w:val="24"/>
        </w:rPr>
        <w:t>In Egitto essi furono ben accolti perché uno di loro, Giuseppe, figlio di Giacobbe, venduto dai suoi fratelli ad alcuni mercanti arabi, era stato ben accolto colà ed era diventato viceré. La situazione degli Ebrei divenne critica quando in Egitto si perse il ricordo di Giuseppe.</w:t>
      </w:r>
    </w:p>
    <w:p w:rsidR="00974C10" w:rsidRDefault="00974C10" w:rsidP="009A7D33">
      <w:pPr>
        <w:tabs>
          <w:tab w:val="left" w:pos="9498"/>
        </w:tabs>
        <w:autoSpaceDE w:val="0"/>
        <w:autoSpaceDN w:val="0"/>
        <w:adjustRightInd w:val="0"/>
        <w:spacing w:after="0" w:line="240" w:lineRule="atLeast"/>
        <w:ind w:right="-1" w:firstLine="708"/>
        <w:jc w:val="both"/>
        <w:rPr>
          <w:rFonts w:ascii="Times New Roman" w:hAnsi="Times New Roman" w:cs="Times New Roman"/>
          <w:sz w:val="24"/>
          <w:szCs w:val="24"/>
        </w:rPr>
      </w:pPr>
    </w:p>
    <w:p w:rsidR="00974C10" w:rsidRDefault="00974C10" w:rsidP="00974C10">
      <w:pPr>
        <w:tabs>
          <w:tab w:val="left" w:pos="9498"/>
        </w:tabs>
        <w:autoSpaceDE w:val="0"/>
        <w:autoSpaceDN w:val="0"/>
        <w:adjustRightInd w:val="0"/>
        <w:spacing w:after="0" w:line="240" w:lineRule="atLeast"/>
        <w:ind w:right="-1"/>
        <w:jc w:val="center"/>
        <w:rPr>
          <w:rFonts w:ascii="Times New Roman" w:hAnsi="Times New Roman" w:cs="Times New Roman"/>
          <w:b/>
          <w:sz w:val="24"/>
          <w:szCs w:val="24"/>
        </w:rPr>
      </w:pPr>
      <w:r>
        <w:rPr>
          <w:rFonts w:ascii="Times New Roman" w:hAnsi="Times New Roman" w:cs="Times New Roman"/>
          <w:b/>
          <w:sz w:val="24"/>
          <w:szCs w:val="24"/>
        </w:rPr>
        <w:t>LA PERSECUZIONE DEGLI EBREI</w:t>
      </w:r>
    </w:p>
    <w:p w:rsidR="00974C10" w:rsidRDefault="00974C10" w:rsidP="00974C10">
      <w:pPr>
        <w:tabs>
          <w:tab w:val="left" w:pos="9498"/>
        </w:tabs>
        <w:autoSpaceDE w:val="0"/>
        <w:autoSpaceDN w:val="0"/>
        <w:adjustRightInd w:val="0"/>
        <w:spacing w:after="0" w:line="240" w:lineRule="atLeast"/>
        <w:ind w:right="-1"/>
        <w:jc w:val="center"/>
        <w:rPr>
          <w:rFonts w:ascii="Times New Roman" w:hAnsi="Times New Roman" w:cs="Times New Roman"/>
          <w:b/>
          <w:sz w:val="24"/>
          <w:szCs w:val="24"/>
        </w:rPr>
      </w:pPr>
    </w:p>
    <w:p w:rsidR="001D6CE5" w:rsidRDefault="00974C10" w:rsidP="00974C10">
      <w:pPr>
        <w:autoSpaceDE w:val="0"/>
        <w:autoSpaceDN w:val="0"/>
        <w:adjustRightInd w:val="0"/>
        <w:spacing w:after="0" w:line="240" w:lineRule="atLeast"/>
        <w:ind w:right="-1"/>
        <w:jc w:val="both"/>
        <w:rPr>
          <w:rFonts w:ascii="Times New Roman" w:hAnsi="Times New Roman" w:cs="Times New Roman"/>
          <w:sz w:val="24"/>
          <w:szCs w:val="24"/>
        </w:rPr>
      </w:pPr>
      <w:r>
        <w:rPr>
          <w:rFonts w:ascii="Times New Roman" w:hAnsi="Times New Roman" w:cs="Times New Roman"/>
          <w:sz w:val="24"/>
          <w:szCs w:val="24"/>
        </w:rPr>
        <w:tab/>
        <w:t>In Egitto andò al potere un re nuovo, che non aveva conosciuto Giuseppe; questi disse al popolo</w:t>
      </w:r>
      <w:r w:rsidR="001D6CE5">
        <w:rPr>
          <w:rFonts w:ascii="Times New Roman" w:hAnsi="Times New Roman" w:cs="Times New Roman"/>
          <w:sz w:val="24"/>
          <w:szCs w:val="24"/>
        </w:rPr>
        <w:t>: “Ecco che il popolo d’Israele è più numeroso e più forte di noi. Prendiamo dunque delle precauzioni riguardo ad esso, per timore che si moltiplichi, ci dichiari guerra, venga anch’esso ad aggiungersi al numero dei nostri nemici, ci combatta e se ne vada dal paese”.</w:t>
      </w:r>
    </w:p>
    <w:p w:rsidR="00974C10" w:rsidRDefault="001D6CE5" w:rsidP="001D6CE5">
      <w:pPr>
        <w:autoSpaceDE w:val="0"/>
        <w:autoSpaceDN w:val="0"/>
        <w:adjustRightInd w:val="0"/>
        <w:spacing w:after="0" w:line="240" w:lineRule="atLeast"/>
        <w:ind w:right="-1" w:firstLine="708"/>
        <w:jc w:val="both"/>
        <w:rPr>
          <w:rFonts w:ascii="Times New Roman" w:hAnsi="Times New Roman" w:cs="Times New Roman"/>
          <w:sz w:val="24"/>
          <w:szCs w:val="24"/>
        </w:rPr>
      </w:pPr>
      <w:r>
        <w:rPr>
          <w:rFonts w:ascii="Times New Roman" w:hAnsi="Times New Roman" w:cs="Times New Roman"/>
          <w:sz w:val="24"/>
          <w:szCs w:val="24"/>
        </w:rPr>
        <w:t xml:space="preserve">Furono dunque posti dei sorveglianti sopra Israele, per opprimerlo con angherie  e gli Ebrei dovettero costruire per il Faraone le città magazzino di </w:t>
      </w:r>
      <w:proofErr w:type="spellStart"/>
      <w:r>
        <w:rPr>
          <w:rFonts w:ascii="Times New Roman" w:hAnsi="Times New Roman" w:cs="Times New Roman"/>
          <w:sz w:val="24"/>
          <w:szCs w:val="24"/>
        </w:rPr>
        <w:t>Pitom</w:t>
      </w:r>
      <w:proofErr w:type="spellEnd"/>
      <w:r>
        <w:rPr>
          <w:rFonts w:ascii="Times New Roman" w:hAnsi="Times New Roman" w:cs="Times New Roman"/>
          <w:sz w:val="24"/>
          <w:szCs w:val="24"/>
        </w:rPr>
        <w:t xml:space="preserve"> e </w:t>
      </w:r>
      <w:proofErr w:type="spellStart"/>
      <w:r>
        <w:rPr>
          <w:rFonts w:ascii="Times New Roman" w:hAnsi="Times New Roman" w:cs="Times New Roman"/>
          <w:sz w:val="24"/>
          <w:szCs w:val="24"/>
        </w:rPr>
        <w:t>Ramses</w:t>
      </w:r>
      <w:proofErr w:type="spellEnd"/>
      <w:r>
        <w:rPr>
          <w:rFonts w:ascii="Times New Roman" w:hAnsi="Times New Roman" w:cs="Times New Roman"/>
          <w:sz w:val="24"/>
          <w:szCs w:val="24"/>
        </w:rPr>
        <w:t>. Ma quanto più il popolo veniv</w:t>
      </w:r>
      <w:r w:rsidR="00785757">
        <w:rPr>
          <w:rFonts w:ascii="Times New Roman" w:hAnsi="Times New Roman" w:cs="Times New Roman"/>
          <w:sz w:val="24"/>
          <w:szCs w:val="24"/>
        </w:rPr>
        <w:t>a</w:t>
      </w:r>
      <w:r>
        <w:rPr>
          <w:rFonts w:ascii="Times New Roman" w:hAnsi="Times New Roman" w:cs="Times New Roman"/>
          <w:sz w:val="24"/>
          <w:szCs w:val="24"/>
        </w:rPr>
        <w:t xml:space="preserve"> oppresso, tanto più si moltiplicava e si diffondeva, cosicché gli Egiziani presero in odio i figli di Israele; li fecero lavorare in pessime condizioni e resero amara la loro vita, lavori gravosi di costruzione e nei campi</w:t>
      </w:r>
      <w:r w:rsidR="00D81119">
        <w:rPr>
          <w:rFonts w:ascii="Times New Roman" w:hAnsi="Times New Roman" w:cs="Times New Roman"/>
          <w:sz w:val="24"/>
          <w:szCs w:val="24"/>
        </w:rPr>
        <w:t>; tutti lavori ai quali li sottometteva con crudeltà.</w:t>
      </w:r>
    </w:p>
    <w:p w:rsidR="00D81119" w:rsidRDefault="00D81119" w:rsidP="001D6CE5">
      <w:pPr>
        <w:autoSpaceDE w:val="0"/>
        <w:autoSpaceDN w:val="0"/>
        <w:adjustRightInd w:val="0"/>
        <w:spacing w:after="0" w:line="240" w:lineRule="atLeast"/>
        <w:ind w:right="-1" w:firstLine="708"/>
        <w:jc w:val="both"/>
        <w:rPr>
          <w:rFonts w:ascii="Times New Roman" w:hAnsi="Times New Roman" w:cs="Times New Roman"/>
          <w:sz w:val="24"/>
          <w:szCs w:val="24"/>
        </w:rPr>
      </w:pPr>
      <w:r>
        <w:rPr>
          <w:rFonts w:ascii="Times New Roman" w:hAnsi="Times New Roman" w:cs="Times New Roman"/>
          <w:sz w:val="24"/>
          <w:szCs w:val="24"/>
        </w:rPr>
        <w:t xml:space="preserve">Il re degli Egiziani parlò alle levatrici ebree, delle quali una si chiamava </w:t>
      </w:r>
      <w:proofErr w:type="spellStart"/>
      <w:r>
        <w:rPr>
          <w:rFonts w:ascii="Times New Roman" w:hAnsi="Times New Roman" w:cs="Times New Roman"/>
          <w:sz w:val="24"/>
          <w:szCs w:val="24"/>
        </w:rPr>
        <w:t>Shifrah</w:t>
      </w:r>
      <w:proofErr w:type="spellEnd"/>
      <w:r>
        <w:rPr>
          <w:rFonts w:ascii="Times New Roman" w:hAnsi="Times New Roman" w:cs="Times New Roman"/>
          <w:sz w:val="24"/>
          <w:szCs w:val="24"/>
        </w:rPr>
        <w:t xml:space="preserve"> e un’altra </w:t>
      </w:r>
      <w:proofErr w:type="spellStart"/>
      <w:r>
        <w:rPr>
          <w:rFonts w:ascii="Times New Roman" w:hAnsi="Times New Roman" w:cs="Times New Roman"/>
          <w:sz w:val="24"/>
          <w:szCs w:val="24"/>
        </w:rPr>
        <w:t>Puah</w:t>
      </w:r>
      <w:proofErr w:type="spellEnd"/>
      <w:r>
        <w:rPr>
          <w:rFonts w:ascii="Times New Roman" w:hAnsi="Times New Roman" w:cs="Times New Roman"/>
          <w:sz w:val="24"/>
          <w:szCs w:val="24"/>
        </w:rPr>
        <w:t>: “Quando assistete le Ebree e le vedete sulla seggiola, se è maschio uccidetelo, se è femmina lasciatela vivere”.</w:t>
      </w:r>
    </w:p>
    <w:p w:rsidR="00D81119" w:rsidRDefault="00D81119" w:rsidP="001D6CE5">
      <w:pPr>
        <w:autoSpaceDE w:val="0"/>
        <w:autoSpaceDN w:val="0"/>
        <w:adjustRightInd w:val="0"/>
        <w:spacing w:after="0" w:line="240" w:lineRule="atLeast"/>
        <w:ind w:right="-1" w:firstLine="708"/>
        <w:jc w:val="both"/>
        <w:rPr>
          <w:rFonts w:ascii="Times New Roman" w:hAnsi="Times New Roman" w:cs="Times New Roman"/>
          <w:sz w:val="24"/>
          <w:szCs w:val="24"/>
        </w:rPr>
      </w:pPr>
      <w:r>
        <w:rPr>
          <w:rFonts w:ascii="Times New Roman" w:hAnsi="Times New Roman" w:cs="Times New Roman"/>
          <w:sz w:val="24"/>
          <w:szCs w:val="24"/>
        </w:rPr>
        <w:lastRenderedPageBreak/>
        <w:t>Ma le levatrici, che temevano Dio, non fecero come aveva detto loro il re degli Egiziani e lasciarono vivere i bambini. Allora il re degli Egiziani le chiamò e disse loro: “Perché avete lasciato vivere i bambini?”</w:t>
      </w:r>
    </w:p>
    <w:p w:rsidR="00D81119" w:rsidRDefault="00D81119" w:rsidP="001D6CE5">
      <w:pPr>
        <w:autoSpaceDE w:val="0"/>
        <w:autoSpaceDN w:val="0"/>
        <w:adjustRightInd w:val="0"/>
        <w:spacing w:after="0" w:line="240" w:lineRule="atLeast"/>
        <w:ind w:right="-1" w:firstLine="708"/>
        <w:jc w:val="both"/>
        <w:rPr>
          <w:rFonts w:ascii="Times New Roman" w:hAnsi="Times New Roman" w:cs="Times New Roman"/>
          <w:sz w:val="24"/>
          <w:szCs w:val="24"/>
        </w:rPr>
      </w:pPr>
      <w:r>
        <w:rPr>
          <w:rFonts w:ascii="Times New Roman" w:hAnsi="Times New Roman" w:cs="Times New Roman"/>
          <w:sz w:val="24"/>
          <w:szCs w:val="24"/>
        </w:rPr>
        <w:t>Le levatrici risposero al faraone che le donne Ebree non erano come le Egiziane: le partorienti partorivano prima che arrivasse la levatrice! E Dio beneficò quelle levatrici, e il popo</w:t>
      </w:r>
      <w:r w:rsidR="00785757">
        <w:rPr>
          <w:rFonts w:ascii="Times New Roman" w:hAnsi="Times New Roman" w:cs="Times New Roman"/>
          <w:sz w:val="24"/>
          <w:szCs w:val="24"/>
        </w:rPr>
        <w:t>l</w:t>
      </w:r>
      <w:r>
        <w:rPr>
          <w:rFonts w:ascii="Times New Roman" w:hAnsi="Times New Roman" w:cs="Times New Roman"/>
          <w:sz w:val="24"/>
          <w:szCs w:val="24"/>
        </w:rPr>
        <w:t>o crebbe e divenne moto forte …</w:t>
      </w:r>
    </w:p>
    <w:p w:rsidR="00D81119" w:rsidRDefault="00D81119" w:rsidP="001D6CE5">
      <w:pPr>
        <w:autoSpaceDE w:val="0"/>
        <w:autoSpaceDN w:val="0"/>
        <w:adjustRightInd w:val="0"/>
        <w:spacing w:after="0" w:line="240" w:lineRule="atLeast"/>
        <w:ind w:right="-1" w:firstLine="708"/>
        <w:jc w:val="both"/>
        <w:rPr>
          <w:rFonts w:ascii="Times New Roman" w:hAnsi="Times New Roman" w:cs="Times New Roman"/>
          <w:sz w:val="24"/>
          <w:szCs w:val="24"/>
        </w:rPr>
      </w:pPr>
      <w:r>
        <w:rPr>
          <w:rFonts w:ascii="Times New Roman" w:hAnsi="Times New Roman" w:cs="Times New Roman"/>
          <w:sz w:val="24"/>
          <w:szCs w:val="24"/>
        </w:rPr>
        <w:t>Il faraone poi comandò; “Ogni bambino nato sia gettato nel fiume; tutte le bambine vivano”.</w:t>
      </w:r>
    </w:p>
    <w:p w:rsidR="00D81119" w:rsidRDefault="00D81119" w:rsidP="001D6CE5">
      <w:pPr>
        <w:autoSpaceDE w:val="0"/>
        <w:autoSpaceDN w:val="0"/>
        <w:adjustRightInd w:val="0"/>
        <w:spacing w:after="0" w:line="240" w:lineRule="atLeast"/>
        <w:ind w:right="-1" w:firstLine="708"/>
        <w:jc w:val="both"/>
        <w:rPr>
          <w:rFonts w:ascii="Times New Roman" w:hAnsi="Times New Roman" w:cs="Times New Roman"/>
          <w:sz w:val="24"/>
          <w:szCs w:val="24"/>
        </w:rPr>
      </w:pPr>
    </w:p>
    <w:p w:rsidR="00D81119" w:rsidRDefault="00D81119" w:rsidP="00D81119">
      <w:pPr>
        <w:autoSpaceDE w:val="0"/>
        <w:autoSpaceDN w:val="0"/>
        <w:adjustRightInd w:val="0"/>
        <w:spacing w:after="0" w:line="240" w:lineRule="atLeast"/>
        <w:ind w:right="-1"/>
        <w:jc w:val="center"/>
        <w:rPr>
          <w:rFonts w:ascii="Times New Roman" w:hAnsi="Times New Roman" w:cs="Times New Roman"/>
          <w:b/>
          <w:sz w:val="24"/>
          <w:szCs w:val="24"/>
        </w:rPr>
      </w:pPr>
      <w:r>
        <w:rPr>
          <w:rFonts w:ascii="Times New Roman" w:hAnsi="Times New Roman" w:cs="Times New Roman"/>
          <w:b/>
          <w:sz w:val="24"/>
          <w:szCs w:val="24"/>
        </w:rPr>
        <w:t xml:space="preserve">LA NASCITA </w:t>
      </w:r>
      <w:proofErr w:type="spellStart"/>
      <w:r>
        <w:rPr>
          <w:rFonts w:ascii="Times New Roman" w:hAnsi="Times New Roman" w:cs="Times New Roman"/>
          <w:b/>
          <w:sz w:val="24"/>
          <w:szCs w:val="24"/>
        </w:rPr>
        <w:t>DI</w:t>
      </w:r>
      <w:proofErr w:type="spellEnd"/>
      <w:r>
        <w:rPr>
          <w:rFonts w:ascii="Times New Roman" w:hAnsi="Times New Roman" w:cs="Times New Roman"/>
          <w:b/>
          <w:sz w:val="24"/>
          <w:szCs w:val="24"/>
        </w:rPr>
        <w:t xml:space="preserve"> MOSE’</w:t>
      </w:r>
    </w:p>
    <w:p w:rsidR="00D81119" w:rsidRDefault="00D81119" w:rsidP="00D81119">
      <w:pPr>
        <w:autoSpaceDE w:val="0"/>
        <w:autoSpaceDN w:val="0"/>
        <w:adjustRightInd w:val="0"/>
        <w:spacing w:after="0" w:line="240" w:lineRule="atLeast"/>
        <w:ind w:right="-1"/>
        <w:jc w:val="center"/>
        <w:rPr>
          <w:rFonts w:ascii="Times New Roman" w:hAnsi="Times New Roman" w:cs="Times New Roman"/>
          <w:b/>
          <w:sz w:val="24"/>
          <w:szCs w:val="24"/>
        </w:rPr>
      </w:pPr>
    </w:p>
    <w:p w:rsidR="00D81119" w:rsidRDefault="00D81119" w:rsidP="00D81119">
      <w:pPr>
        <w:autoSpaceDE w:val="0"/>
        <w:autoSpaceDN w:val="0"/>
        <w:adjustRightInd w:val="0"/>
        <w:spacing w:after="0" w:line="240" w:lineRule="atLeast"/>
        <w:ind w:right="-1"/>
        <w:jc w:val="both"/>
        <w:rPr>
          <w:rFonts w:ascii="Times New Roman" w:hAnsi="Times New Roman" w:cs="Times New Roman"/>
          <w:sz w:val="24"/>
          <w:szCs w:val="24"/>
        </w:rPr>
      </w:pPr>
      <w:r>
        <w:rPr>
          <w:rFonts w:ascii="Times New Roman" w:hAnsi="Times New Roman" w:cs="Times New Roman"/>
          <w:sz w:val="24"/>
          <w:szCs w:val="24"/>
        </w:rPr>
        <w:tab/>
        <w:t>Un uomo della tribù di Levi prese in moglie una della sua tribù. Essa concepì e partorì un figlio e, vedendolo molto bello, lo tenne nascosto per tre mesi.</w:t>
      </w:r>
    </w:p>
    <w:p w:rsidR="00D81119" w:rsidRDefault="00D81119" w:rsidP="00785757">
      <w:pPr>
        <w:autoSpaceDE w:val="0"/>
        <w:autoSpaceDN w:val="0"/>
        <w:adjustRightInd w:val="0"/>
        <w:spacing w:after="0" w:line="240" w:lineRule="atLeast"/>
        <w:ind w:right="-1" w:firstLine="708"/>
        <w:jc w:val="both"/>
        <w:rPr>
          <w:rFonts w:ascii="Times New Roman" w:hAnsi="Times New Roman" w:cs="Times New Roman"/>
          <w:sz w:val="24"/>
          <w:szCs w:val="24"/>
        </w:rPr>
      </w:pPr>
      <w:r>
        <w:rPr>
          <w:rFonts w:ascii="Times New Roman" w:hAnsi="Times New Roman" w:cs="Times New Roman"/>
          <w:sz w:val="24"/>
          <w:szCs w:val="24"/>
        </w:rPr>
        <w:t>Ma poi, non potendolo più tenere nascosto, prese una cesta di vimini, la spalmò di bitume e di pece, vi mise dentro il bambino e lo espose così fra i giun</w:t>
      </w:r>
      <w:r w:rsidR="00785757">
        <w:rPr>
          <w:rFonts w:ascii="Times New Roman" w:hAnsi="Times New Roman" w:cs="Times New Roman"/>
          <w:sz w:val="24"/>
          <w:szCs w:val="24"/>
        </w:rPr>
        <w:t>c</w:t>
      </w:r>
      <w:r>
        <w:rPr>
          <w:rFonts w:ascii="Times New Roman" w:hAnsi="Times New Roman" w:cs="Times New Roman"/>
          <w:sz w:val="24"/>
          <w:szCs w:val="24"/>
        </w:rPr>
        <w:t>hi sulla</w:t>
      </w:r>
      <w:r w:rsidR="00785757">
        <w:rPr>
          <w:rFonts w:ascii="Times New Roman" w:hAnsi="Times New Roman" w:cs="Times New Roman"/>
          <w:sz w:val="24"/>
          <w:szCs w:val="24"/>
        </w:rPr>
        <w:t xml:space="preserve"> r</w:t>
      </w:r>
      <w:r>
        <w:rPr>
          <w:rFonts w:ascii="Times New Roman" w:hAnsi="Times New Roman" w:cs="Times New Roman"/>
          <w:sz w:val="24"/>
          <w:szCs w:val="24"/>
        </w:rPr>
        <w:t>iva del fiume, mentre la sorella di lui stava a distanza a vedere co</w:t>
      </w:r>
      <w:r w:rsidR="00D440EA">
        <w:rPr>
          <w:rFonts w:ascii="Times New Roman" w:hAnsi="Times New Roman" w:cs="Times New Roman"/>
          <w:sz w:val="24"/>
          <w:szCs w:val="24"/>
        </w:rPr>
        <w:t>sa gli sarebbe accaduto</w:t>
      </w:r>
    </w:p>
    <w:p w:rsidR="00D440EA" w:rsidRDefault="00D440EA" w:rsidP="00D81119">
      <w:pPr>
        <w:autoSpaceDE w:val="0"/>
        <w:autoSpaceDN w:val="0"/>
        <w:adjustRightInd w:val="0"/>
        <w:spacing w:after="0" w:line="240" w:lineRule="atLeast"/>
        <w:ind w:right="-1"/>
        <w:jc w:val="both"/>
        <w:rPr>
          <w:rFonts w:ascii="Times New Roman" w:hAnsi="Times New Roman" w:cs="Times New Roman"/>
          <w:sz w:val="24"/>
          <w:szCs w:val="24"/>
        </w:rPr>
      </w:pPr>
      <w:r>
        <w:rPr>
          <w:rFonts w:ascii="Times New Roman" w:hAnsi="Times New Roman" w:cs="Times New Roman"/>
          <w:sz w:val="24"/>
          <w:szCs w:val="24"/>
        </w:rPr>
        <w:tab/>
        <w:t>La figlia del faraone scese a fare il bagno nel fiume e le sue ancelle camminavano lungo la riva; vista nel canneto quella cestina, mandò una delle sue serve a prenderla, l’aprì e vide il, bambino, ed ecco che egli piangeva!</w:t>
      </w:r>
    </w:p>
    <w:p w:rsidR="00D440EA" w:rsidRDefault="00D440EA" w:rsidP="00D81119">
      <w:pPr>
        <w:autoSpaceDE w:val="0"/>
        <w:autoSpaceDN w:val="0"/>
        <w:adjustRightInd w:val="0"/>
        <w:spacing w:after="0" w:line="240" w:lineRule="atLeast"/>
        <w:ind w:right="-1"/>
        <w:jc w:val="both"/>
        <w:rPr>
          <w:rFonts w:ascii="Times New Roman" w:hAnsi="Times New Roman" w:cs="Times New Roman"/>
          <w:sz w:val="24"/>
          <w:szCs w:val="24"/>
        </w:rPr>
      </w:pPr>
      <w:r>
        <w:rPr>
          <w:rFonts w:ascii="Times New Roman" w:hAnsi="Times New Roman" w:cs="Times New Roman"/>
          <w:sz w:val="24"/>
          <w:szCs w:val="24"/>
        </w:rPr>
        <w:tab/>
        <w:t>Ne ebbe compassione e disse: “Questo bambino è di Ebrei”.</w:t>
      </w:r>
    </w:p>
    <w:p w:rsidR="00D440EA" w:rsidRDefault="00D440EA" w:rsidP="00D81119">
      <w:pPr>
        <w:autoSpaceDE w:val="0"/>
        <w:autoSpaceDN w:val="0"/>
        <w:adjustRightInd w:val="0"/>
        <w:spacing w:after="0" w:line="240" w:lineRule="atLeast"/>
        <w:ind w:right="-1"/>
        <w:jc w:val="both"/>
        <w:rPr>
          <w:rFonts w:ascii="Times New Roman" w:hAnsi="Times New Roman" w:cs="Times New Roman"/>
          <w:sz w:val="24"/>
          <w:szCs w:val="24"/>
        </w:rPr>
      </w:pPr>
      <w:r>
        <w:rPr>
          <w:rFonts w:ascii="Times New Roman" w:hAnsi="Times New Roman" w:cs="Times New Roman"/>
          <w:sz w:val="24"/>
          <w:szCs w:val="24"/>
        </w:rPr>
        <w:tab/>
        <w:t>Allora la sorella del bambino le domandò: “Vuoi che ti vada a chiamare una donna ebrea, la quale possa allattare il bambino?”</w:t>
      </w:r>
    </w:p>
    <w:p w:rsidR="00D440EA" w:rsidRDefault="00D440EA" w:rsidP="00785757">
      <w:pPr>
        <w:autoSpaceDE w:val="0"/>
        <w:autoSpaceDN w:val="0"/>
        <w:adjustRightInd w:val="0"/>
        <w:spacing w:after="0" w:line="240" w:lineRule="atLeast"/>
        <w:ind w:right="-1" w:firstLine="708"/>
        <w:jc w:val="both"/>
        <w:rPr>
          <w:rFonts w:ascii="Times New Roman" w:hAnsi="Times New Roman" w:cs="Times New Roman"/>
          <w:sz w:val="24"/>
          <w:szCs w:val="24"/>
        </w:rPr>
      </w:pPr>
      <w:r>
        <w:rPr>
          <w:rFonts w:ascii="Times New Roman" w:hAnsi="Times New Roman" w:cs="Times New Roman"/>
          <w:sz w:val="24"/>
          <w:szCs w:val="24"/>
        </w:rPr>
        <w:t>Ed ella rispose: “Va!”</w:t>
      </w:r>
    </w:p>
    <w:p w:rsidR="00D440EA" w:rsidRDefault="00D440EA" w:rsidP="00D81119">
      <w:pPr>
        <w:autoSpaceDE w:val="0"/>
        <w:autoSpaceDN w:val="0"/>
        <w:adjustRightInd w:val="0"/>
        <w:spacing w:after="0" w:line="240" w:lineRule="atLeast"/>
        <w:ind w:right="-1"/>
        <w:jc w:val="both"/>
        <w:rPr>
          <w:rFonts w:ascii="Times New Roman" w:hAnsi="Times New Roman" w:cs="Times New Roman"/>
          <w:sz w:val="24"/>
          <w:szCs w:val="24"/>
        </w:rPr>
      </w:pPr>
      <w:r>
        <w:rPr>
          <w:rFonts w:ascii="Times New Roman" w:hAnsi="Times New Roman" w:cs="Times New Roman"/>
          <w:sz w:val="24"/>
          <w:szCs w:val="24"/>
        </w:rPr>
        <w:tab/>
        <w:t>La fanciulla andò a chiamare la madre del fanciullo. Ed essa, la figlia del Faraone, disse: “Eccoti questo bambino, allattalo ed io te ne darò ricompensa”.</w:t>
      </w:r>
    </w:p>
    <w:p w:rsidR="00D440EA" w:rsidRDefault="00D440EA" w:rsidP="00D81119">
      <w:pPr>
        <w:autoSpaceDE w:val="0"/>
        <w:autoSpaceDN w:val="0"/>
        <w:adjustRightInd w:val="0"/>
        <w:spacing w:after="0" w:line="240" w:lineRule="atLeast"/>
        <w:ind w:right="-1"/>
        <w:jc w:val="both"/>
        <w:rPr>
          <w:rFonts w:ascii="Times New Roman" w:hAnsi="Times New Roman" w:cs="Times New Roman"/>
          <w:sz w:val="24"/>
          <w:szCs w:val="24"/>
        </w:rPr>
      </w:pPr>
      <w:r>
        <w:rPr>
          <w:rFonts w:ascii="Times New Roman" w:hAnsi="Times New Roman" w:cs="Times New Roman"/>
          <w:sz w:val="24"/>
          <w:szCs w:val="24"/>
        </w:rPr>
        <w:tab/>
        <w:t>La donna prese il fanciullo e l’allattò e quando fu cresciuto lo consegnò alla figlia del Faraone, la quale lo adottò come figlio e gli mise nome Mosè, dicendo:</w:t>
      </w:r>
    </w:p>
    <w:p w:rsidR="00D440EA" w:rsidRDefault="00D440EA" w:rsidP="00D81119">
      <w:pPr>
        <w:autoSpaceDE w:val="0"/>
        <w:autoSpaceDN w:val="0"/>
        <w:adjustRightInd w:val="0"/>
        <w:spacing w:after="0" w:line="240" w:lineRule="atLeast"/>
        <w:ind w:right="-1"/>
        <w:jc w:val="both"/>
        <w:rPr>
          <w:rFonts w:ascii="Times New Roman" w:hAnsi="Times New Roman" w:cs="Times New Roman"/>
          <w:sz w:val="24"/>
          <w:szCs w:val="24"/>
        </w:rPr>
      </w:pPr>
      <w:r>
        <w:rPr>
          <w:rFonts w:ascii="Times New Roman" w:hAnsi="Times New Roman" w:cs="Times New Roman"/>
          <w:sz w:val="24"/>
          <w:szCs w:val="24"/>
        </w:rPr>
        <w:tab/>
        <w:t>L’ho preso nel mezzo dell’acqua”. (Esodo, 2,1-10)</w:t>
      </w:r>
    </w:p>
    <w:p w:rsidR="00A85025" w:rsidRDefault="00A85025" w:rsidP="00D81119">
      <w:pPr>
        <w:autoSpaceDE w:val="0"/>
        <w:autoSpaceDN w:val="0"/>
        <w:adjustRightInd w:val="0"/>
        <w:spacing w:after="0" w:line="240" w:lineRule="atLeast"/>
        <w:ind w:right="-1"/>
        <w:jc w:val="both"/>
        <w:rPr>
          <w:rFonts w:ascii="Times New Roman" w:hAnsi="Times New Roman" w:cs="Times New Roman"/>
          <w:sz w:val="24"/>
          <w:szCs w:val="24"/>
        </w:rPr>
      </w:pPr>
    </w:p>
    <w:p w:rsidR="00A85025" w:rsidRDefault="00A85025" w:rsidP="00A85025">
      <w:pPr>
        <w:autoSpaceDE w:val="0"/>
        <w:autoSpaceDN w:val="0"/>
        <w:adjustRightInd w:val="0"/>
        <w:spacing w:after="0" w:line="240" w:lineRule="atLeast"/>
        <w:ind w:right="-1"/>
        <w:jc w:val="center"/>
        <w:rPr>
          <w:rFonts w:ascii="Times New Roman" w:hAnsi="Times New Roman" w:cs="Times New Roman"/>
          <w:sz w:val="24"/>
          <w:szCs w:val="24"/>
        </w:rPr>
      </w:pPr>
      <w:r>
        <w:rPr>
          <w:noProof/>
          <w:lang w:eastAsia="it-IT"/>
        </w:rPr>
        <w:drawing>
          <wp:inline distT="0" distB="0" distL="0" distR="0">
            <wp:extent cx="5048250" cy="3899774"/>
            <wp:effectExtent l="19050" t="0" r="0" b="0"/>
            <wp:docPr id="9" name="Immagine 9" descr="https://www.dominie.com.au/attachments/Product/11681/GP-77172.jpg?ts=1284513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www.dominie.com.au/attachments/Product/11681/GP-77172.jpg?ts=1284513122"/>
                    <pic:cNvPicPr>
                      <a:picLocks noChangeAspect="1" noChangeArrowheads="1"/>
                    </pic:cNvPicPr>
                  </pic:nvPicPr>
                  <pic:blipFill>
                    <a:blip r:embed="rId6" cstate="print"/>
                    <a:srcRect/>
                    <a:stretch>
                      <a:fillRect/>
                    </a:stretch>
                  </pic:blipFill>
                  <pic:spPr bwMode="auto">
                    <a:xfrm>
                      <a:off x="0" y="0"/>
                      <a:ext cx="5052663" cy="3903183"/>
                    </a:xfrm>
                    <a:prstGeom prst="rect">
                      <a:avLst/>
                    </a:prstGeom>
                    <a:noFill/>
                    <a:ln w="9525">
                      <a:noFill/>
                      <a:miter lim="800000"/>
                      <a:headEnd/>
                      <a:tailEnd/>
                    </a:ln>
                  </pic:spPr>
                </pic:pic>
              </a:graphicData>
            </a:graphic>
          </wp:inline>
        </w:drawing>
      </w:r>
    </w:p>
    <w:p w:rsidR="00D440EA" w:rsidRPr="00D81119" w:rsidRDefault="00D440EA" w:rsidP="00D81119">
      <w:pPr>
        <w:autoSpaceDE w:val="0"/>
        <w:autoSpaceDN w:val="0"/>
        <w:adjustRightInd w:val="0"/>
        <w:spacing w:after="0" w:line="240" w:lineRule="atLeast"/>
        <w:ind w:right="-1"/>
        <w:jc w:val="both"/>
        <w:rPr>
          <w:rFonts w:ascii="Times New Roman" w:hAnsi="Times New Roman" w:cs="Times New Roman"/>
          <w:sz w:val="24"/>
          <w:szCs w:val="24"/>
        </w:rPr>
      </w:pPr>
    </w:p>
    <w:sectPr w:rsidR="00D440EA" w:rsidRPr="00D81119" w:rsidSect="0074381A">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Edwardian Script ITC">
    <w:panose1 w:val="030303020407070D08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D90A03"/>
    <w:multiLevelType w:val="hybridMultilevel"/>
    <w:tmpl w:val="A5D8B874"/>
    <w:lvl w:ilvl="0" w:tplc="0410000F">
      <w:start w:val="1"/>
      <w:numFmt w:val="decimal"/>
      <w:lvlText w:val="%1."/>
      <w:lvlJc w:val="left"/>
      <w:pPr>
        <w:ind w:left="765" w:hanging="360"/>
      </w:p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9A7D33"/>
    <w:rsid w:val="000C0931"/>
    <w:rsid w:val="001D6CE5"/>
    <w:rsid w:val="0074381A"/>
    <w:rsid w:val="00785757"/>
    <w:rsid w:val="00974C10"/>
    <w:rsid w:val="009A7D33"/>
    <w:rsid w:val="00A85025"/>
    <w:rsid w:val="00D440EA"/>
    <w:rsid w:val="00D8111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A7D33"/>
    <w:pPr>
      <w:spacing w:after="160" w:line="252"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9A7D33"/>
    <w:pPr>
      <w:ind w:left="720"/>
      <w:contextualSpacing/>
    </w:pPr>
  </w:style>
  <w:style w:type="paragraph" w:styleId="Testofumetto">
    <w:name w:val="Balloon Text"/>
    <w:basedOn w:val="Normale"/>
    <w:link w:val="TestofumettoCarattere"/>
    <w:uiPriority w:val="99"/>
    <w:semiHidden/>
    <w:unhideWhenUsed/>
    <w:rsid w:val="009A7D33"/>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A7D3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94476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498</Words>
  <Characters>2842</Characters>
  <Application>Microsoft Office Word</Application>
  <DocSecurity>0</DocSecurity>
  <Lines>23</Lines>
  <Paragraphs>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2016-03-04T17:16:00Z</dcterms:created>
  <dcterms:modified xsi:type="dcterms:W3CDTF">2016-03-04T17:16:00Z</dcterms:modified>
</cp:coreProperties>
</file>